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C5767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C5767">
        <w:rPr>
          <w:rFonts w:ascii="Times New Roman" w:hAnsi="Times New Roman"/>
          <w:noProof/>
        </w:rPr>
        <w:t>315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C5767">
        <w:rPr>
          <w:b/>
          <w:i/>
          <w:color w:val="000000"/>
          <w:sz w:val="22"/>
          <w:szCs w:val="22"/>
        </w:rPr>
        <w:t>ПИР, 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C5767">
        <w:rPr>
          <w:b/>
          <w:i/>
          <w:color w:val="000000"/>
          <w:sz w:val="22"/>
          <w:szCs w:val="22"/>
        </w:rPr>
        <w:t>Строительство ВЛИ-0,38 кВ (подвес по существующим опорам 56-56/1 ВЛИ-0,22 кВ) ТП-808   ПС Непецино № 74, МО, г/о Коломна, д. Печенцино, д. 3-А, 50:34:0050404:480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C5767">
        <w:rPr>
          <w:rFonts w:ascii="Times New Roman" w:hAnsi="Times New Roman" w:cs="Times New Roman"/>
          <w:b/>
          <w:snapToGrid w:val="0"/>
        </w:rPr>
        <w:t>ПИР, 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C5767">
        <w:rPr>
          <w:rFonts w:ascii="Times New Roman" w:hAnsi="Times New Roman" w:cs="Times New Roman"/>
          <w:b/>
          <w:snapToGrid w:val="0"/>
        </w:rPr>
        <w:t>Строительство ВЛИ-0,38 кВ (подвес по существующим опорам 56-56/1 ВЛИ-0,22 кВ) ТП-808   ПС Непецино № 74, МО, г/о Коломна, д. Печенцино, д. 3-А, 50:34:0050404:480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C5767">
        <w:rPr>
          <w:b/>
          <w:color w:val="000000"/>
          <w:sz w:val="22"/>
          <w:szCs w:val="22"/>
        </w:rPr>
        <w:t>12.11.2026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C5767">
        <w:rPr>
          <w:rFonts w:ascii="Times New Roman" w:hAnsi="Times New Roman" w:cs="Times New Roman"/>
          <w:b/>
        </w:rPr>
        <w:t>36282,983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C5767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C576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C5767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C5767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767" w:rsidRDefault="005C5767" w:rsidP="0018059F">
      <w:pPr>
        <w:spacing w:after="0" w:line="240" w:lineRule="auto"/>
      </w:pPr>
      <w:r>
        <w:separator/>
      </w:r>
    </w:p>
  </w:endnote>
  <w:endnote w:type="continuationSeparator" w:id="0">
    <w:p w:rsidR="005C5767" w:rsidRDefault="005C576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C576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767" w:rsidRDefault="005C5767" w:rsidP="0018059F">
      <w:pPr>
        <w:spacing w:after="0" w:line="240" w:lineRule="auto"/>
      </w:pPr>
      <w:r>
        <w:separator/>
      </w:r>
    </w:p>
  </w:footnote>
  <w:footnote w:type="continuationSeparator" w:id="0">
    <w:p w:rsidR="005C5767" w:rsidRDefault="005C576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5C5767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C5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C5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5550</Words>
  <Characters>31641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2026-05-28T11:28:00Z</dcterms:created>
  <dcterms:modified xsi:type="dcterms:W3CDTF">2026-05-28T11:28:00Z</dcterms:modified>
</cp:coreProperties>
</file>